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56" w:rsidRPr="003143EA" w:rsidRDefault="0031140F" w:rsidP="0031140F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43EA">
        <w:rPr>
          <w:rFonts w:ascii="Times New Roman" w:hAnsi="Times New Roman" w:cs="Times New Roman"/>
          <w:b/>
          <w:i/>
          <w:sz w:val="24"/>
          <w:szCs w:val="24"/>
        </w:rPr>
        <w:t>Аватар МГК ИВО Екатерина Ковалевская,</w:t>
      </w:r>
    </w:p>
    <w:p w:rsidR="0031140F" w:rsidRPr="003143EA" w:rsidRDefault="0031140F" w:rsidP="0031140F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43EA">
        <w:rPr>
          <w:rFonts w:ascii="Times New Roman" w:hAnsi="Times New Roman" w:cs="Times New Roman"/>
          <w:b/>
          <w:i/>
          <w:sz w:val="24"/>
          <w:szCs w:val="24"/>
        </w:rPr>
        <w:t>Синтезность: Ипостась</w:t>
      </w:r>
    </w:p>
    <w:p w:rsidR="0031140F" w:rsidRPr="003143EA" w:rsidRDefault="0031140F" w:rsidP="0031140F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43EA">
        <w:rPr>
          <w:rFonts w:ascii="Times New Roman" w:hAnsi="Times New Roman" w:cs="Times New Roman"/>
          <w:b/>
          <w:i/>
          <w:sz w:val="24"/>
          <w:szCs w:val="24"/>
        </w:rPr>
        <w:t>Киев, Украина</w:t>
      </w:r>
    </w:p>
    <w:p w:rsidR="003143EA" w:rsidRDefault="003143EA" w:rsidP="0031140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140F" w:rsidRDefault="0031140F" w:rsidP="003114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3EA">
        <w:rPr>
          <w:rFonts w:ascii="Times New Roman" w:hAnsi="Times New Roman" w:cs="Times New Roman"/>
          <w:b/>
          <w:sz w:val="24"/>
          <w:szCs w:val="24"/>
        </w:rPr>
        <w:t>Политика Миротворчества</w:t>
      </w:r>
    </w:p>
    <w:p w:rsidR="003143EA" w:rsidRPr="003143EA" w:rsidRDefault="003143EA" w:rsidP="003114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40F" w:rsidRDefault="005F1D76" w:rsidP="00311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умах людей ещё далеко не всегда преображены стереотипы мышления, связанные с такими понятиями, как «политика», «партия» и с теми контекстами, которые в них заложены. Пришло время провести</w:t>
      </w:r>
      <w:r w:rsidR="00B8211B">
        <w:rPr>
          <w:rFonts w:ascii="Times New Roman" w:hAnsi="Times New Roman" w:cs="Times New Roman"/>
          <w:sz w:val="24"/>
          <w:szCs w:val="24"/>
        </w:rPr>
        <w:t xml:space="preserve"> идеологическую ревизию, очистить и обновить семантику языка, утвердив право истинности звучания вышеназванных слов.</w:t>
      </w:r>
    </w:p>
    <w:p w:rsidR="00B8211B" w:rsidRDefault="00B8211B" w:rsidP="00311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3EA">
        <w:rPr>
          <w:rFonts w:ascii="Times New Roman" w:hAnsi="Times New Roman" w:cs="Times New Roman"/>
          <w:b/>
          <w:sz w:val="24"/>
          <w:szCs w:val="24"/>
        </w:rPr>
        <w:t>Политика</w:t>
      </w:r>
      <w:r>
        <w:rPr>
          <w:rFonts w:ascii="Times New Roman" w:hAnsi="Times New Roman" w:cs="Times New Roman"/>
          <w:sz w:val="24"/>
          <w:szCs w:val="24"/>
        </w:rPr>
        <w:t>, как искусство ладить, договариваться; умение находить сферы единения, общности несочетаемых на первый взгляд интересов путём раскрытия масштабности перспектив и целесообразности участия каждой из сторон в том или ином деле.</w:t>
      </w:r>
    </w:p>
    <w:p w:rsidR="00B8211B" w:rsidRDefault="00B8211B" w:rsidP="00311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3EA">
        <w:rPr>
          <w:rFonts w:ascii="Times New Roman" w:hAnsi="Times New Roman" w:cs="Times New Roman"/>
          <w:b/>
          <w:sz w:val="24"/>
          <w:szCs w:val="24"/>
        </w:rPr>
        <w:t>Партия</w:t>
      </w:r>
      <w:r w:rsidR="00864695">
        <w:rPr>
          <w:rFonts w:ascii="Times New Roman" w:hAnsi="Times New Roman" w:cs="Times New Roman"/>
          <w:sz w:val="24"/>
          <w:szCs w:val="24"/>
        </w:rPr>
        <w:t>, в ракурсе звучания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ндивидуальности, ведущей уверенно и ответственно, стратегически стезю своего развития. Синтезом индивидуальностей, реально и соорганизованно действующих на основе парадигмы общего дела, возможно сформировать Партию профессионалов, способную вести политику миротворчества для граждан страны, </w:t>
      </w:r>
      <w:r w:rsidR="009720CB">
        <w:rPr>
          <w:rFonts w:ascii="Times New Roman" w:hAnsi="Times New Roman" w:cs="Times New Roman"/>
          <w:sz w:val="24"/>
          <w:szCs w:val="24"/>
        </w:rPr>
        <w:t xml:space="preserve">а в дальнейшем и </w:t>
      </w:r>
      <w:r>
        <w:rPr>
          <w:rFonts w:ascii="Times New Roman" w:hAnsi="Times New Roman" w:cs="Times New Roman"/>
          <w:sz w:val="24"/>
          <w:szCs w:val="24"/>
        </w:rPr>
        <w:t>планеты</w:t>
      </w:r>
      <w:r w:rsidR="003143EA">
        <w:rPr>
          <w:rFonts w:ascii="Times New Roman" w:hAnsi="Times New Roman" w:cs="Times New Roman"/>
          <w:sz w:val="24"/>
          <w:szCs w:val="24"/>
        </w:rPr>
        <w:t>.</w:t>
      </w:r>
    </w:p>
    <w:p w:rsidR="009720CB" w:rsidRDefault="009720CB" w:rsidP="00311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0CB">
        <w:rPr>
          <w:rFonts w:ascii="Times New Roman" w:hAnsi="Times New Roman" w:cs="Times New Roman"/>
          <w:b/>
          <w:sz w:val="24"/>
          <w:szCs w:val="24"/>
        </w:rPr>
        <w:t>Миротворчество</w:t>
      </w:r>
      <w:r>
        <w:rPr>
          <w:rFonts w:ascii="Times New Roman" w:hAnsi="Times New Roman" w:cs="Times New Roman"/>
          <w:sz w:val="24"/>
          <w:szCs w:val="24"/>
        </w:rPr>
        <w:t xml:space="preserve"> начинается с действий самого человека: каким миром он живёт? Какие качества и в каком количестве в мире этом развёрнуты. Каков масштаб освоения творчески миров – чисто физический, физически-тонкий? Или ещё более глубоко проникающий в огненно-синтезные возможности творения.</w:t>
      </w:r>
    </w:p>
    <w:p w:rsidR="009720CB" w:rsidRDefault="009720CB" w:rsidP="00311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 своим образом и стилем жизни ведёт определённую политику. И для того, чтобы быть достаточно успешным и эффективным, раскрыть свои таланты и способности в полной мере</w:t>
      </w:r>
      <w:r w:rsidR="007F3866">
        <w:rPr>
          <w:rFonts w:ascii="Times New Roman" w:hAnsi="Times New Roman" w:cs="Times New Roman"/>
          <w:sz w:val="24"/>
          <w:szCs w:val="24"/>
        </w:rPr>
        <w:t>, полезно изучить возможности, стандарты и законы взаимодействия различных миров, как внутри человека, так и вовне.</w:t>
      </w:r>
    </w:p>
    <w:p w:rsidR="007F3866" w:rsidRDefault="007F3866" w:rsidP="00311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Осознавая и осваивая матричные системы мировых взаимодействий, каждый человек обретает возможности достижения небывалых ранее вершин, наращивая и углубляя свои совершенства, включает могущество своего потенциала. Слаженность мира человека, рост и развитие каждого в максимально возможном масштабе ведёт ко всемирному процессу и результату сотворчества всех</w:t>
      </w:r>
      <w:r w:rsidR="004A1B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насилия и войн, обеспечивающий процветание человечества Земли в целом.</w:t>
      </w:r>
    </w:p>
    <w:p w:rsidR="003143EA" w:rsidRDefault="00651DFD" w:rsidP="00311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FD">
        <w:rPr>
          <w:rFonts w:ascii="Times New Roman" w:hAnsi="Times New Roman" w:cs="Times New Roman"/>
          <w:b/>
          <w:sz w:val="24"/>
          <w:szCs w:val="24"/>
        </w:rPr>
        <w:t>Преображение основ</w:t>
      </w:r>
      <w:r w:rsidR="005D7164">
        <w:rPr>
          <w:rFonts w:ascii="Times New Roman" w:hAnsi="Times New Roman" w:cs="Times New Roman"/>
          <w:sz w:val="24"/>
          <w:szCs w:val="24"/>
        </w:rPr>
        <w:t xml:space="preserve"> человечности</w:t>
      </w:r>
      <w:r>
        <w:rPr>
          <w:rFonts w:ascii="Times New Roman" w:hAnsi="Times New Roman" w:cs="Times New Roman"/>
          <w:sz w:val="24"/>
          <w:szCs w:val="24"/>
        </w:rPr>
        <w:t xml:space="preserve">, сердечности, разумности, интеллектуальности, душевности и других в цельности явления человека, как такового, согласно новому историческому этапу развития землян, позволит </w:t>
      </w:r>
      <w:r w:rsidRPr="00864695">
        <w:rPr>
          <w:rFonts w:ascii="Times New Roman" w:hAnsi="Times New Roman" w:cs="Times New Roman"/>
          <w:b/>
          <w:sz w:val="24"/>
          <w:szCs w:val="24"/>
        </w:rPr>
        <w:t>восстановить достоинство</w:t>
      </w:r>
      <w:r>
        <w:rPr>
          <w:rFonts w:ascii="Times New Roman" w:hAnsi="Times New Roman" w:cs="Times New Roman"/>
          <w:sz w:val="24"/>
          <w:szCs w:val="24"/>
        </w:rPr>
        <w:t>, честь каждого человека, принять гра</w:t>
      </w:r>
      <w:r w:rsidR="004A1B7C">
        <w:rPr>
          <w:rFonts w:ascii="Times New Roman" w:hAnsi="Times New Roman" w:cs="Times New Roman"/>
          <w:sz w:val="24"/>
          <w:szCs w:val="24"/>
        </w:rPr>
        <w:t>жданскую позицию истинного созида</w:t>
      </w:r>
      <w:r>
        <w:rPr>
          <w:rFonts w:ascii="Times New Roman" w:hAnsi="Times New Roman" w:cs="Times New Roman"/>
          <w:sz w:val="24"/>
          <w:szCs w:val="24"/>
        </w:rPr>
        <w:t>теля</w:t>
      </w:r>
      <w:r w:rsidR="004A1B7C">
        <w:rPr>
          <w:rFonts w:ascii="Times New Roman" w:hAnsi="Times New Roman" w:cs="Times New Roman"/>
          <w:sz w:val="24"/>
          <w:szCs w:val="24"/>
        </w:rPr>
        <w:t xml:space="preserve"> жизни реалиями Бытия.</w:t>
      </w:r>
    </w:p>
    <w:p w:rsidR="004A1B7C" w:rsidRDefault="00A5616D" w:rsidP="00311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Путь изменения концептуальности основ взаимодействия граждан на вхождение в </w:t>
      </w:r>
      <w:r w:rsidRPr="00CE016F">
        <w:rPr>
          <w:rFonts w:ascii="Times New Roman" w:hAnsi="Times New Roman" w:cs="Times New Roman"/>
          <w:b/>
          <w:sz w:val="24"/>
          <w:szCs w:val="24"/>
        </w:rPr>
        <w:t>конфедеративные отношения</w:t>
      </w:r>
      <w:r>
        <w:rPr>
          <w:rFonts w:ascii="Times New Roman" w:hAnsi="Times New Roman" w:cs="Times New Roman"/>
          <w:sz w:val="24"/>
          <w:szCs w:val="24"/>
        </w:rPr>
        <w:t>, реализацией принципа «каждый – первый среди равных», способствует раскрытию творческого потенциала каждого человека во взаимодополнении и сотрудничестве. Это даёт всем нам веру на возможность бесконфликтного сосуществования людей с разным уровнем развития, способностей и талантов. И открывает</w:t>
      </w:r>
      <w:r w:rsidR="00864695">
        <w:rPr>
          <w:rFonts w:ascii="Times New Roman" w:hAnsi="Times New Roman" w:cs="Times New Roman"/>
          <w:sz w:val="24"/>
          <w:szCs w:val="24"/>
        </w:rPr>
        <w:t xml:space="preserve"> реальную перспективу развёртывания на планете Земля Общества Счастливых Обеспеченных Творческих Индивидуальностей, несущих знамя Миротворчества и Лада человечеству других цивилизаций </w:t>
      </w:r>
      <w:r w:rsidR="00CE016F">
        <w:rPr>
          <w:rFonts w:ascii="Times New Roman" w:hAnsi="Times New Roman" w:cs="Times New Roman"/>
          <w:sz w:val="24"/>
          <w:szCs w:val="24"/>
        </w:rPr>
        <w:t>на открывающихся для взаимодействия просторах</w:t>
      </w:r>
      <w:r w:rsidR="00864695">
        <w:rPr>
          <w:rFonts w:ascii="Times New Roman" w:hAnsi="Times New Roman" w:cs="Times New Roman"/>
          <w:sz w:val="24"/>
          <w:szCs w:val="24"/>
        </w:rPr>
        <w:t xml:space="preserve"> космоса.</w:t>
      </w:r>
    </w:p>
    <w:p w:rsidR="003143EA" w:rsidRDefault="003143EA" w:rsidP="00311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16F" w:rsidRPr="0031140F" w:rsidRDefault="00CE016F" w:rsidP="00CE01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28.02.2020</w:t>
      </w:r>
      <w:bookmarkStart w:id="0" w:name="_GoBack"/>
      <w:bookmarkEnd w:id="0"/>
    </w:p>
    <w:sectPr w:rsidR="00CE016F" w:rsidRPr="0031140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DD" w:rsidRDefault="00650CDD" w:rsidP="0031140F">
      <w:pPr>
        <w:spacing w:after="0" w:line="240" w:lineRule="auto"/>
      </w:pPr>
      <w:r>
        <w:separator/>
      </w:r>
    </w:p>
  </w:endnote>
  <w:endnote w:type="continuationSeparator" w:id="0">
    <w:p w:rsidR="00650CDD" w:rsidRDefault="00650CDD" w:rsidP="0031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DD" w:rsidRDefault="00650CDD" w:rsidP="0031140F">
      <w:pPr>
        <w:spacing w:after="0" w:line="240" w:lineRule="auto"/>
      </w:pPr>
      <w:r>
        <w:separator/>
      </w:r>
    </w:p>
  </w:footnote>
  <w:footnote w:type="continuationSeparator" w:id="0">
    <w:p w:rsidR="00650CDD" w:rsidRDefault="00650CDD" w:rsidP="00311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40F" w:rsidRDefault="0031140F">
    <w:pPr>
      <w:pStyle w:val="a3"/>
    </w:pPr>
    <w:r>
      <w:t>ИВДИВО-Метагалактическая Гражданская Конфедерация ИВО</w:t>
    </w:r>
  </w:p>
  <w:p w:rsidR="0031140F" w:rsidRDefault="00311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A3"/>
    <w:rsid w:val="00306CAF"/>
    <w:rsid w:val="0031140F"/>
    <w:rsid w:val="003143EA"/>
    <w:rsid w:val="003144A3"/>
    <w:rsid w:val="004A1B7C"/>
    <w:rsid w:val="005D7164"/>
    <w:rsid w:val="005F1D76"/>
    <w:rsid w:val="00650CDD"/>
    <w:rsid w:val="00651DFD"/>
    <w:rsid w:val="007F3866"/>
    <w:rsid w:val="00864695"/>
    <w:rsid w:val="009720CB"/>
    <w:rsid w:val="00A5616D"/>
    <w:rsid w:val="00B8211B"/>
    <w:rsid w:val="00CE016F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1A790-FBED-451E-A0F3-ACF9719E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40F"/>
  </w:style>
  <w:style w:type="paragraph" w:styleId="a5">
    <w:name w:val="footer"/>
    <w:basedOn w:val="a"/>
    <w:link w:val="a6"/>
    <w:uiPriority w:val="99"/>
    <w:unhideWhenUsed/>
    <w:rsid w:val="00311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2020-02-28T08:27:00Z</dcterms:created>
  <dcterms:modified xsi:type="dcterms:W3CDTF">2020-02-28T10:25:00Z</dcterms:modified>
</cp:coreProperties>
</file>